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3310" w:rsidRPr="00492F31" w:rsidRDefault="005A3310" w:rsidP="005A3310">
      <w:pPr>
        <w:jc w:val="center"/>
        <w:rPr>
          <w:rFonts w:ascii="Arial" w:hAnsi="Arial" w:cs="Arial"/>
          <w:b/>
          <w:sz w:val="20"/>
          <w:szCs w:val="20"/>
          <w:u w:val="single"/>
        </w:rPr>
      </w:pPr>
      <w:r w:rsidRPr="00492F31">
        <w:rPr>
          <w:rFonts w:ascii="Arial" w:hAnsi="Arial" w:cs="Arial"/>
          <w:b/>
          <w:sz w:val="20"/>
          <w:szCs w:val="20"/>
          <w:u w:val="single"/>
        </w:rPr>
        <w:t>ANEXO II – MODELO DE PROPOSTA</w:t>
      </w:r>
    </w:p>
    <w:p w:rsidR="005A3310" w:rsidRPr="00492F31" w:rsidRDefault="005A3310" w:rsidP="005A3310">
      <w:pPr>
        <w:autoSpaceDE w:val="0"/>
        <w:autoSpaceDN w:val="0"/>
        <w:adjustRightInd w:val="0"/>
        <w:jc w:val="both"/>
        <w:rPr>
          <w:rFonts w:ascii="Arial" w:hAnsi="Arial" w:cs="Arial"/>
          <w:sz w:val="20"/>
          <w:szCs w:val="20"/>
        </w:rPr>
      </w:pPr>
    </w:p>
    <w:p w:rsidR="005A3310" w:rsidRPr="00492F31" w:rsidRDefault="005A3310" w:rsidP="005A3310">
      <w:pPr>
        <w:autoSpaceDE w:val="0"/>
        <w:autoSpaceDN w:val="0"/>
        <w:adjustRightInd w:val="0"/>
        <w:jc w:val="both"/>
        <w:rPr>
          <w:rFonts w:ascii="Arial" w:hAnsi="Arial" w:cs="Arial"/>
          <w:b/>
          <w:sz w:val="20"/>
          <w:szCs w:val="20"/>
        </w:rPr>
      </w:pPr>
      <w:r w:rsidRPr="00492F31">
        <w:rPr>
          <w:rFonts w:ascii="Arial" w:hAnsi="Arial" w:cs="Arial"/>
          <w:b/>
          <w:sz w:val="20"/>
          <w:szCs w:val="20"/>
        </w:rPr>
        <w:t>Ao</w:t>
      </w:r>
    </w:p>
    <w:p w:rsidR="005A3310" w:rsidRPr="00492F31" w:rsidRDefault="005A3310" w:rsidP="005A3310">
      <w:pPr>
        <w:autoSpaceDE w:val="0"/>
        <w:autoSpaceDN w:val="0"/>
        <w:adjustRightInd w:val="0"/>
        <w:jc w:val="both"/>
        <w:rPr>
          <w:rFonts w:ascii="Arial" w:hAnsi="Arial" w:cs="Arial"/>
          <w:b/>
          <w:sz w:val="20"/>
          <w:szCs w:val="20"/>
        </w:rPr>
      </w:pPr>
      <w:r w:rsidRPr="00492F31">
        <w:rPr>
          <w:rFonts w:ascii="Arial" w:hAnsi="Arial" w:cs="Arial"/>
          <w:b/>
          <w:sz w:val="20"/>
          <w:szCs w:val="20"/>
        </w:rPr>
        <w:t>CONSELHO REGIONAL DE CONTABILIDADE DE MINAS GERAIS</w:t>
      </w:r>
    </w:p>
    <w:p w:rsidR="005A3310" w:rsidRPr="00492F31" w:rsidRDefault="005A3310" w:rsidP="005A3310">
      <w:pPr>
        <w:autoSpaceDE w:val="0"/>
        <w:autoSpaceDN w:val="0"/>
        <w:adjustRightInd w:val="0"/>
        <w:jc w:val="both"/>
        <w:rPr>
          <w:rFonts w:ascii="Arial" w:hAnsi="Arial" w:cs="Arial"/>
          <w:sz w:val="20"/>
          <w:szCs w:val="20"/>
        </w:rPr>
      </w:pPr>
    </w:p>
    <w:p w:rsidR="005A3310" w:rsidRPr="00492F31" w:rsidRDefault="005A3310" w:rsidP="005A3310">
      <w:pPr>
        <w:autoSpaceDE w:val="0"/>
        <w:autoSpaceDN w:val="0"/>
        <w:adjustRightInd w:val="0"/>
        <w:jc w:val="both"/>
        <w:rPr>
          <w:rFonts w:ascii="Arial" w:hAnsi="Arial" w:cs="Arial"/>
          <w:bCs/>
          <w:sz w:val="20"/>
          <w:szCs w:val="20"/>
        </w:rPr>
      </w:pPr>
      <w:r w:rsidRPr="00CF48E2">
        <w:rPr>
          <w:rFonts w:ascii="Arial" w:hAnsi="Arial" w:cs="Arial"/>
          <w:bCs/>
          <w:sz w:val="20"/>
          <w:szCs w:val="20"/>
        </w:rPr>
        <w:t>PREGÃO ELETRÔNICO Nº 014/2018</w:t>
      </w:r>
      <w:bookmarkStart w:id="0" w:name="_GoBack"/>
      <w:bookmarkEnd w:id="0"/>
    </w:p>
    <w:p w:rsidR="005A3310" w:rsidRPr="00492F31" w:rsidRDefault="005A3310" w:rsidP="005A3310">
      <w:pPr>
        <w:autoSpaceDE w:val="0"/>
        <w:autoSpaceDN w:val="0"/>
        <w:adjustRightInd w:val="0"/>
        <w:jc w:val="both"/>
        <w:rPr>
          <w:rFonts w:ascii="Arial" w:hAnsi="Arial" w:cs="Arial"/>
          <w:bCs/>
          <w:sz w:val="20"/>
          <w:szCs w:val="20"/>
        </w:rPr>
      </w:pPr>
      <w:r w:rsidRPr="00492F31">
        <w:rPr>
          <w:rFonts w:ascii="Arial" w:hAnsi="Arial" w:cs="Arial"/>
          <w:bCs/>
          <w:sz w:val="20"/>
          <w:szCs w:val="20"/>
        </w:rPr>
        <w:t>EMPRESA: ________________________________________________________</w:t>
      </w:r>
    </w:p>
    <w:p w:rsidR="005A3310" w:rsidRPr="00492F31" w:rsidRDefault="005A3310" w:rsidP="005A3310">
      <w:pPr>
        <w:autoSpaceDE w:val="0"/>
        <w:autoSpaceDN w:val="0"/>
        <w:adjustRightInd w:val="0"/>
        <w:jc w:val="both"/>
        <w:rPr>
          <w:rFonts w:ascii="Arial" w:hAnsi="Arial" w:cs="Arial"/>
          <w:bCs/>
          <w:sz w:val="20"/>
          <w:szCs w:val="20"/>
        </w:rPr>
      </w:pPr>
      <w:r w:rsidRPr="00492F31">
        <w:rPr>
          <w:rFonts w:ascii="Arial" w:hAnsi="Arial" w:cs="Arial"/>
          <w:bCs/>
          <w:sz w:val="20"/>
          <w:szCs w:val="20"/>
        </w:rPr>
        <w:t>CNPJ: ____________________________________________________________</w:t>
      </w:r>
    </w:p>
    <w:p w:rsidR="005A3310" w:rsidRPr="00492F31" w:rsidRDefault="005A3310" w:rsidP="005A3310">
      <w:pPr>
        <w:autoSpaceDE w:val="0"/>
        <w:autoSpaceDN w:val="0"/>
        <w:adjustRightInd w:val="0"/>
        <w:jc w:val="both"/>
        <w:rPr>
          <w:rFonts w:ascii="Arial" w:hAnsi="Arial" w:cs="Arial"/>
          <w:bCs/>
          <w:sz w:val="20"/>
          <w:szCs w:val="20"/>
        </w:rPr>
      </w:pPr>
      <w:r w:rsidRPr="00492F31">
        <w:rPr>
          <w:rFonts w:ascii="Arial" w:hAnsi="Arial" w:cs="Arial"/>
          <w:bCs/>
          <w:sz w:val="20"/>
          <w:szCs w:val="20"/>
        </w:rPr>
        <w:t>ENDEREÇO: _______________________________________________________</w:t>
      </w:r>
    </w:p>
    <w:p w:rsidR="005A3310" w:rsidRPr="00492F31" w:rsidRDefault="005A3310" w:rsidP="005A3310">
      <w:pPr>
        <w:autoSpaceDE w:val="0"/>
        <w:autoSpaceDN w:val="0"/>
        <w:adjustRightInd w:val="0"/>
        <w:jc w:val="both"/>
        <w:rPr>
          <w:rFonts w:ascii="Arial" w:hAnsi="Arial" w:cs="Arial"/>
          <w:bCs/>
          <w:sz w:val="20"/>
          <w:szCs w:val="20"/>
        </w:rPr>
      </w:pPr>
      <w:r w:rsidRPr="00492F31">
        <w:rPr>
          <w:rFonts w:ascii="Arial" w:hAnsi="Arial" w:cs="Arial"/>
          <w:bCs/>
          <w:sz w:val="20"/>
          <w:szCs w:val="20"/>
        </w:rPr>
        <w:t>TELEFONE: ________________________________________________________</w:t>
      </w:r>
    </w:p>
    <w:p w:rsidR="005A3310" w:rsidRPr="00492F31" w:rsidRDefault="005A3310" w:rsidP="005A3310">
      <w:pPr>
        <w:autoSpaceDE w:val="0"/>
        <w:autoSpaceDN w:val="0"/>
        <w:adjustRightInd w:val="0"/>
        <w:jc w:val="both"/>
        <w:rPr>
          <w:rFonts w:ascii="Arial" w:hAnsi="Arial" w:cs="Arial"/>
          <w:bCs/>
          <w:sz w:val="20"/>
          <w:szCs w:val="20"/>
        </w:rPr>
      </w:pPr>
      <w:r w:rsidRPr="00492F31">
        <w:rPr>
          <w:rFonts w:ascii="Arial" w:hAnsi="Arial" w:cs="Arial"/>
          <w:bCs/>
          <w:sz w:val="20"/>
          <w:szCs w:val="20"/>
        </w:rPr>
        <w:t>(E-MAIL): ___________________________________</w:t>
      </w:r>
    </w:p>
    <w:p w:rsidR="005A3310" w:rsidRPr="00492F31" w:rsidRDefault="005A3310" w:rsidP="005A3310">
      <w:pPr>
        <w:autoSpaceDE w:val="0"/>
        <w:autoSpaceDN w:val="0"/>
        <w:adjustRightInd w:val="0"/>
        <w:jc w:val="both"/>
        <w:rPr>
          <w:rFonts w:ascii="Arial" w:hAnsi="Arial" w:cs="Arial"/>
          <w:sz w:val="20"/>
          <w:szCs w:val="20"/>
        </w:rPr>
      </w:pPr>
    </w:p>
    <w:p w:rsidR="005A3310" w:rsidRPr="00CB2627" w:rsidRDefault="005A3310" w:rsidP="005A3310">
      <w:pPr>
        <w:autoSpaceDE w:val="0"/>
        <w:autoSpaceDN w:val="0"/>
        <w:adjustRightInd w:val="0"/>
        <w:jc w:val="both"/>
        <w:rPr>
          <w:rFonts w:ascii="Arial" w:hAnsi="Arial" w:cs="Arial"/>
          <w:sz w:val="20"/>
          <w:szCs w:val="20"/>
        </w:rPr>
      </w:pPr>
      <w:r w:rsidRPr="00492F31">
        <w:rPr>
          <w:rFonts w:ascii="Arial" w:hAnsi="Arial" w:cs="Arial"/>
          <w:sz w:val="20"/>
          <w:szCs w:val="20"/>
        </w:rPr>
        <w:t xml:space="preserve">Em atendimento ao Edital do </w:t>
      </w:r>
      <w:r>
        <w:rPr>
          <w:rFonts w:ascii="Arial" w:hAnsi="Arial" w:cs="Arial"/>
          <w:sz w:val="20"/>
          <w:szCs w:val="20"/>
        </w:rPr>
        <w:t>P</w:t>
      </w:r>
      <w:r w:rsidRPr="00492F31">
        <w:rPr>
          <w:rFonts w:ascii="Arial" w:hAnsi="Arial" w:cs="Arial"/>
          <w:sz w:val="20"/>
          <w:szCs w:val="20"/>
        </w:rPr>
        <w:t>regão em epígrafe, apresentamos a(s) seg</w:t>
      </w:r>
      <w:r>
        <w:rPr>
          <w:rFonts w:ascii="Arial" w:hAnsi="Arial" w:cs="Arial"/>
          <w:sz w:val="20"/>
          <w:szCs w:val="20"/>
        </w:rPr>
        <w:t>uinte(s) proposta(s) de preços.</w:t>
      </w:r>
    </w:p>
    <w:tbl>
      <w:tblPr>
        <w:tblpPr w:leftFromText="141" w:rightFromText="141" w:vertAnchor="text" w:horzAnchor="margin" w:tblpXSpec="center" w:tblpY="5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812"/>
      </w:tblGrid>
      <w:tr w:rsidR="005A3310" w:rsidRPr="001A5F4C" w:rsidTr="00007D62">
        <w:trPr>
          <w:trHeight w:val="274"/>
        </w:trPr>
        <w:tc>
          <w:tcPr>
            <w:tcW w:w="97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A3310" w:rsidRPr="001A5F4C" w:rsidRDefault="005A3310" w:rsidP="00007D62">
            <w:pPr>
              <w:autoSpaceDE w:val="0"/>
              <w:autoSpaceDN w:val="0"/>
              <w:adjustRightInd w:val="0"/>
              <w:jc w:val="center"/>
              <w:rPr>
                <w:rFonts w:ascii="Arial" w:hAnsi="Arial" w:cs="Arial"/>
                <w:b/>
                <w:sz w:val="18"/>
                <w:szCs w:val="18"/>
              </w:rPr>
            </w:pPr>
            <w:r w:rsidRPr="001A5F4C">
              <w:rPr>
                <w:rFonts w:ascii="Arial" w:hAnsi="Arial" w:cs="Arial"/>
                <w:b/>
                <w:sz w:val="18"/>
                <w:szCs w:val="18"/>
              </w:rPr>
              <w:t>ITEM I</w:t>
            </w:r>
          </w:p>
        </w:tc>
      </w:tr>
      <w:tr w:rsidR="005A3310" w:rsidRPr="001A5F4C" w:rsidTr="00007D62">
        <w:trPr>
          <w:trHeight w:val="419"/>
        </w:trPr>
        <w:tc>
          <w:tcPr>
            <w:tcW w:w="97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A3310" w:rsidRPr="009A41D2" w:rsidRDefault="005A3310" w:rsidP="00007D62">
            <w:pPr>
              <w:jc w:val="both"/>
              <w:rPr>
                <w:rFonts w:ascii="Arial" w:hAnsi="Arial" w:cs="Arial"/>
                <w:sz w:val="18"/>
                <w:szCs w:val="18"/>
              </w:rPr>
            </w:pPr>
            <w:r w:rsidRPr="009A41D2">
              <w:rPr>
                <w:rFonts w:ascii="Arial" w:hAnsi="Arial" w:cs="Arial"/>
                <w:b/>
                <w:sz w:val="18"/>
                <w:szCs w:val="18"/>
              </w:rPr>
              <w:t>1.</w:t>
            </w:r>
            <w:r>
              <w:rPr>
                <w:rFonts w:ascii="Arial" w:hAnsi="Arial" w:cs="Arial"/>
                <w:b/>
                <w:sz w:val="18"/>
                <w:szCs w:val="18"/>
              </w:rPr>
              <w:t xml:space="preserve"> </w:t>
            </w:r>
            <w:r w:rsidRPr="009A41D2">
              <w:rPr>
                <w:rFonts w:ascii="Arial" w:hAnsi="Arial" w:cs="Arial"/>
                <w:b/>
                <w:sz w:val="18"/>
                <w:szCs w:val="18"/>
              </w:rPr>
              <w:t>Objeto</w:t>
            </w:r>
            <w:r w:rsidRPr="009A41D2">
              <w:rPr>
                <w:rFonts w:ascii="Arial" w:hAnsi="Arial" w:cs="Arial"/>
                <w:sz w:val="18"/>
                <w:szCs w:val="18"/>
              </w:rPr>
              <w:t xml:space="preserve">: </w:t>
            </w:r>
          </w:p>
        </w:tc>
      </w:tr>
      <w:tr w:rsidR="005A3310" w:rsidRPr="001A5F4C" w:rsidTr="00007D62">
        <w:trPr>
          <w:trHeight w:val="454"/>
        </w:trPr>
        <w:tc>
          <w:tcPr>
            <w:tcW w:w="9776" w:type="dxa"/>
            <w:gridSpan w:val="2"/>
            <w:tcBorders>
              <w:top w:val="single" w:sz="4" w:space="0" w:color="auto"/>
              <w:left w:val="single" w:sz="4" w:space="0" w:color="auto"/>
              <w:right w:val="single" w:sz="4" w:space="0" w:color="auto"/>
            </w:tcBorders>
            <w:shd w:val="clear" w:color="auto" w:fill="auto"/>
          </w:tcPr>
          <w:p w:rsidR="005A3310" w:rsidRPr="001A5F4C" w:rsidRDefault="005A3310" w:rsidP="00007D62">
            <w:pPr>
              <w:pStyle w:val="NormalWeb"/>
              <w:jc w:val="both"/>
              <w:rPr>
                <w:rFonts w:ascii="Arial" w:hAnsi="Arial" w:cs="Arial"/>
                <w:sz w:val="18"/>
                <w:szCs w:val="18"/>
              </w:rPr>
            </w:pPr>
            <w:r w:rsidRPr="009A41D2">
              <w:rPr>
                <w:rFonts w:ascii="Arial" w:hAnsi="Arial" w:cs="Arial"/>
                <w:b/>
                <w:bCs/>
                <w:color w:val="000000" w:themeColor="text1"/>
                <w:sz w:val="18"/>
                <w:szCs w:val="18"/>
              </w:rPr>
              <w:t>2.</w:t>
            </w:r>
            <w:r>
              <w:rPr>
                <w:rFonts w:ascii="Arial" w:hAnsi="Arial" w:cs="Arial"/>
                <w:b/>
                <w:bCs/>
                <w:color w:val="000000" w:themeColor="text1"/>
                <w:sz w:val="18"/>
                <w:szCs w:val="18"/>
              </w:rPr>
              <w:t xml:space="preserve"> </w:t>
            </w:r>
            <w:r w:rsidRPr="009A41D2">
              <w:rPr>
                <w:rFonts w:ascii="Arial" w:hAnsi="Arial" w:cs="Arial"/>
                <w:b/>
                <w:bCs/>
                <w:color w:val="000000" w:themeColor="text1"/>
                <w:sz w:val="18"/>
                <w:szCs w:val="18"/>
              </w:rPr>
              <w:t>Especificações:</w:t>
            </w:r>
            <w:r>
              <w:rPr>
                <w:rFonts w:ascii="Arial" w:hAnsi="Arial" w:cs="Arial"/>
                <w:b/>
                <w:bCs/>
                <w:color w:val="000000" w:themeColor="text1"/>
                <w:sz w:val="18"/>
                <w:szCs w:val="18"/>
              </w:rPr>
              <w:t xml:space="preserve"> </w:t>
            </w:r>
            <w:r w:rsidRPr="006262D9">
              <w:rPr>
                <w:rFonts w:ascii="Arial" w:hAnsi="Arial" w:cs="Arial"/>
                <w:sz w:val="18"/>
                <w:szCs w:val="18"/>
              </w:rPr>
              <w:t xml:space="preserve"> Contratação de empresa especializada em desenvolvimento e manutenção de sites, para realizar a manutenção preventiva, corretiva e alterações de estrutura e layout do portal do CRCMG, além de atualizações dos conteúdos do mesmo, </w:t>
            </w:r>
            <w:r>
              <w:rPr>
                <w:rFonts w:ascii="Arial" w:hAnsi="Arial" w:cs="Arial"/>
                <w:sz w:val="18"/>
                <w:szCs w:val="18"/>
              </w:rPr>
              <w:t>durante o</w:t>
            </w:r>
            <w:r w:rsidRPr="006262D9">
              <w:rPr>
                <w:rFonts w:ascii="Arial" w:hAnsi="Arial" w:cs="Arial"/>
                <w:sz w:val="18"/>
                <w:szCs w:val="18"/>
              </w:rPr>
              <w:t xml:space="preserve"> período de 12 (doze) meses, </w:t>
            </w:r>
            <w:r w:rsidRPr="00FE02DB">
              <w:rPr>
                <w:rFonts w:ascii="Arial" w:hAnsi="Arial" w:cs="Arial"/>
                <w:sz w:val="18"/>
                <w:szCs w:val="18"/>
              </w:rPr>
              <w:t xml:space="preserve">conforme condições e especificações estabelecidas no </w:t>
            </w:r>
            <w:r w:rsidRPr="00CF48E2">
              <w:rPr>
                <w:rFonts w:ascii="Arial" w:hAnsi="Arial" w:cs="Arial"/>
                <w:sz w:val="18"/>
                <w:szCs w:val="18"/>
              </w:rPr>
              <w:t>Edital nº 014/2018 e</w:t>
            </w:r>
            <w:r w:rsidRPr="00FE02DB">
              <w:rPr>
                <w:rFonts w:ascii="Arial" w:hAnsi="Arial" w:cs="Arial"/>
                <w:sz w:val="18"/>
                <w:szCs w:val="18"/>
              </w:rPr>
              <w:t xml:space="preserve"> seu Anexo I – Termo de Referência.</w:t>
            </w:r>
          </w:p>
        </w:tc>
      </w:tr>
      <w:tr w:rsidR="005A3310" w:rsidRPr="001A5F4C" w:rsidTr="00007D62">
        <w:trPr>
          <w:trHeight w:val="454"/>
        </w:trPr>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A3310" w:rsidRPr="001A5F4C" w:rsidRDefault="005A3310" w:rsidP="00007D62">
            <w:pPr>
              <w:autoSpaceDE w:val="0"/>
              <w:autoSpaceDN w:val="0"/>
              <w:adjustRightInd w:val="0"/>
              <w:jc w:val="both"/>
              <w:rPr>
                <w:rFonts w:ascii="Arial" w:hAnsi="Arial" w:cs="Arial"/>
                <w:b/>
                <w:sz w:val="18"/>
                <w:szCs w:val="18"/>
              </w:rPr>
            </w:pPr>
            <w:r w:rsidRPr="001A5F4C">
              <w:rPr>
                <w:rFonts w:ascii="Arial" w:hAnsi="Arial" w:cs="Arial"/>
                <w:b/>
                <w:sz w:val="18"/>
                <w:szCs w:val="18"/>
              </w:rPr>
              <w:t xml:space="preserve">VALOR </w:t>
            </w:r>
            <w:r>
              <w:rPr>
                <w:rFonts w:ascii="Arial" w:hAnsi="Arial" w:cs="Arial"/>
                <w:b/>
                <w:sz w:val="18"/>
                <w:szCs w:val="18"/>
              </w:rPr>
              <w:t>MENSAL</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A3310" w:rsidRPr="001A5F4C" w:rsidRDefault="005A3310" w:rsidP="00007D62">
            <w:pPr>
              <w:rPr>
                <w:rFonts w:ascii="Arial" w:hAnsi="Arial" w:cs="Arial"/>
                <w:sz w:val="18"/>
                <w:szCs w:val="18"/>
              </w:rPr>
            </w:pPr>
            <w:r w:rsidRPr="001A5F4C">
              <w:rPr>
                <w:rFonts w:ascii="Arial" w:hAnsi="Arial" w:cs="Arial"/>
                <w:b/>
                <w:sz w:val="18"/>
                <w:szCs w:val="18"/>
              </w:rPr>
              <w:t xml:space="preserve">R$ </w:t>
            </w:r>
            <w:proofErr w:type="gramStart"/>
            <w:r w:rsidRPr="001A5F4C">
              <w:rPr>
                <w:rFonts w:ascii="Arial" w:hAnsi="Arial" w:cs="Arial"/>
                <w:b/>
                <w:sz w:val="18"/>
                <w:szCs w:val="18"/>
              </w:rPr>
              <w:t>......,...</w:t>
            </w:r>
            <w:proofErr w:type="gramEnd"/>
            <w:r w:rsidRPr="001A5F4C">
              <w:rPr>
                <w:rFonts w:ascii="Arial" w:hAnsi="Arial" w:cs="Arial"/>
                <w:b/>
                <w:sz w:val="18"/>
                <w:szCs w:val="18"/>
              </w:rPr>
              <w:t xml:space="preserve"> (.........)</w:t>
            </w:r>
          </w:p>
        </w:tc>
      </w:tr>
      <w:tr w:rsidR="005A3310" w:rsidRPr="001A5F4C" w:rsidTr="00007D62">
        <w:trPr>
          <w:trHeight w:val="454"/>
        </w:trPr>
        <w:tc>
          <w:tcPr>
            <w:tcW w:w="3964" w:type="dxa"/>
            <w:tcBorders>
              <w:top w:val="single" w:sz="4" w:space="0" w:color="auto"/>
              <w:left w:val="single" w:sz="4" w:space="0" w:color="auto"/>
              <w:right w:val="single" w:sz="4" w:space="0" w:color="auto"/>
            </w:tcBorders>
            <w:shd w:val="clear" w:color="auto" w:fill="D9D9D9" w:themeFill="background1" w:themeFillShade="D9"/>
            <w:vAlign w:val="center"/>
          </w:tcPr>
          <w:p w:rsidR="005A3310" w:rsidRPr="001A5F4C" w:rsidRDefault="005A3310" w:rsidP="00007D62">
            <w:pPr>
              <w:autoSpaceDE w:val="0"/>
              <w:autoSpaceDN w:val="0"/>
              <w:adjustRightInd w:val="0"/>
              <w:jc w:val="both"/>
              <w:rPr>
                <w:rFonts w:ascii="Arial" w:hAnsi="Arial" w:cs="Arial"/>
                <w:b/>
                <w:sz w:val="18"/>
                <w:szCs w:val="18"/>
              </w:rPr>
            </w:pPr>
            <w:r>
              <w:rPr>
                <w:rFonts w:ascii="Arial" w:hAnsi="Arial" w:cs="Arial"/>
                <w:b/>
                <w:sz w:val="18"/>
                <w:szCs w:val="18"/>
              </w:rPr>
              <w:t>VALOR GLOBAL (12 MESES)</w:t>
            </w:r>
          </w:p>
        </w:tc>
        <w:tc>
          <w:tcPr>
            <w:tcW w:w="5812" w:type="dxa"/>
            <w:tcBorders>
              <w:top w:val="single" w:sz="4" w:space="0" w:color="auto"/>
              <w:left w:val="single" w:sz="4" w:space="0" w:color="auto"/>
              <w:right w:val="single" w:sz="4" w:space="0" w:color="auto"/>
            </w:tcBorders>
            <w:shd w:val="clear" w:color="auto" w:fill="D9D9D9" w:themeFill="background1" w:themeFillShade="D9"/>
            <w:vAlign w:val="center"/>
          </w:tcPr>
          <w:p w:rsidR="005A3310" w:rsidRPr="001A5F4C" w:rsidRDefault="005A3310" w:rsidP="00007D62">
            <w:pPr>
              <w:rPr>
                <w:rFonts w:ascii="Arial" w:hAnsi="Arial" w:cs="Arial"/>
                <w:b/>
                <w:sz w:val="18"/>
                <w:szCs w:val="18"/>
              </w:rPr>
            </w:pPr>
            <w:r w:rsidRPr="001A5F4C">
              <w:rPr>
                <w:rFonts w:ascii="Arial" w:hAnsi="Arial" w:cs="Arial"/>
                <w:b/>
                <w:sz w:val="18"/>
                <w:szCs w:val="18"/>
              </w:rPr>
              <w:t xml:space="preserve">R$ </w:t>
            </w:r>
            <w:proofErr w:type="gramStart"/>
            <w:r w:rsidRPr="001A5F4C">
              <w:rPr>
                <w:rFonts w:ascii="Arial" w:hAnsi="Arial" w:cs="Arial"/>
                <w:b/>
                <w:sz w:val="18"/>
                <w:szCs w:val="18"/>
              </w:rPr>
              <w:t>......,...</w:t>
            </w:r>
            <w:proofErr w:type="gramEnd"/>
            <w:r w:rsidRPr="001A5F4C">
              <w:rPr>
                <w:rFonts w:ascii="Arial" w:hAnsi="Arial" w:cs="Arial"/>
                <w:b/>
                <w:sz w:val="18"/>
                <w:szCs w:val="18"/>
              </w:rPr>
              <w:t xml:space="preserve"> (.........)</w:t>
            </w:r>
          </w:p>
        </w:tc>
      </w:tr>
    </w:tbl>
    <w:p w:rsidR="005A3310"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Validade da Proposta: 60 (sessenta) dias.</w:t>
      </w:r>
    </w:p>
    <w:p w:rsidR="005A3310" w:rsidRPr="00CF48E2"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 xml:space="preserve">Condições de pagamento: </w:t>
      </w:r>
      <w:r w:rsidRPr="00CF48E2">
        <w:rPr>
          <w:rFonts w:ascii="Arial" w:eastAsia="Calibri" w:hAnsi="Arial" w:cs="Arial"/>
          <w:sz w:val="20"/>
          <w:szCs w:val="20"/>
        </w:rPr>
        <w:t>O CRCMG efetuará o pagamento até o 10º (décimo) dia útil, do mês subsequente ao da prestação dos serviços, mediante apresentação da nota fiscal, com as devidas deduções legais, bem como das certidões de regularidade junto ao FGTS, ao INSS e à Justiça do Trabalho, além da Declaração de Optante pelo Simples Nacional, se for o caso.</w:t>
      </w:r>
    </w:p>
    <w:p w:rsidR="005A3310" w:rsidRPr="00CF48E2"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Serão descontados sobre os pagamentos a serem realizados, as devidas retenções de tributos e contribuições, conforme determina a Instrução Normativa nº. 1.234, de 11/01/2012, da Secretaria da Receita Federal.</w:t>
      </w:r>
    </w:p>
    <w:p w:rsidR="005A3310" w:rsidRPr="00CF48E2"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eastAsia="Calibri" w:hAnsi="Arial" w:cs="Arial"/>
          <w:sz w:val="20"/>
          <w:szCs w:val="20"/>
        </w:rPr>
        <w:t>O valor ofertado será fixo, não comportando qualquer correção no curso de vigência do contrato.</w:t>
      </w:r>
    </w:p>
    <w:p w:rsidR="005A3310" w:rsidRPr="00CF48E2"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Submetemo-nos a todas as condições do Edital nº 014/2018, inclusive quanto ao cumprimento na íntegra do respectivo Termo de Referência - Anexo I.</w:t>
      </w:r>
    </w:p>
    <w:p w:rsidR="005A3310" w:rsidRPr="00CF48E2"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Dados do representante legal da empresa, responsável pela assinatura do Contrato:</w:t>
      </w:r>
    </w:p>
    <w:p w:rsidR="005A3310" w:rsidRPr="00CF48E2"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Nome:</w:t>
      </w: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Função:</w:t>
      </w: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CPF:</w:t>
      </w: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Telefone/Fax:</w:t>
      </w: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Endereço Eletrônico (e-mail):</w:t>
      </w:r>
    </w:p>
    <w:p w:rsidR="005A3310" w:rsidRPr="00CF48E2"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_______________________ de _________de 2018.</w:t>
      </w:r>
    </w:p>
    <w:p w:rsidR="005A3310" w:rsidRDefault="005A3310" w:rsidP="005A3310">
      <w:pPr>
        <w:autoSpaceDE w:val="0"/>
        <w:autoSpaceDN w:val="0"/>
        <w:adjustRightInd w:val="0"/>
        <w:jc w:val="both"/>
        <w:rPr>
          <w:rFonts w:ascii="Arial" w:hAnsi="Arial" w:cs="Arial"/>
          <w:sz w:val="20"/>
          <w:szCs w:val="20"/>
        </w:rPr>
      </w:pP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_____________________________________</w:t>
      </w:r>
    </w:p>
    <w:p w:rsidR="005A3310" w:rsidRPr="00CF48E2" w:rsidRDefault="005A3310" w:rsidP="005A3310">
      <w:pPr>
        <w:autoSpaceDE w:val="0"/>
        <w:autoSpaceDN w:val="0"/>
        <w:adjustRightInd w:val="0"/>
        <w:jc w:val="both"/>
        <w:rPr>
          <w:rFonts w:ascii="Arial" w:hAnsi="Arial" w:cs="Arial"/>
          <w:sz w:val="20"/>
          <w:szCs w:val="20"/>
        </w:rPr>
      </w:pPr>
      <w:r w:rsidRPr="00CF48E2">
        <w:rPr>
          <w:rFonts w:ascii="Arial" w:hAnsi="Arial" w:cs="Arial"/>
          <w:sz w:val="20"/>
          <w:szCs w:val="20"/>
        </w:rPr>
        <w:t>Assinatura do representante legal da empresa</w:t>
      </w:r>
    </w:p>
    <w:p w:rsidR="00770B42" w:rsidRPr="005B3908" w:rsidRDefault="00770B42" w:rsidP="005B3908"/>
    <w:sectPr w:rsidR="00770B42" w:rsidRPr="005B3908" w:rsidSect="0054485E">
      <w:headerReference w:type="default" r:id="rId7"/>
      <w:footerReference w:type="default" r:id="rId8"/>
      <w:pgSz w:w="11906" w:h="16838"/>
      <w:pgMar w:top="709" w:right="1701" w:bottom="993" w:left="1701" w:header="142"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85E" w:rsidRDefault="0054485E" w:rsidP="0054485E">
      <w:r>
        <w:separator/>
      </w:r>
    </w:p>
  </w:endnote>
  <w:endnote w:type="continuationSeparator" w:id="0">
    <w:p w:rsidR="0054485E" w:rsidRDefault="0054485E" w:rsidP="0054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558010792"/>
      <w:docPartObj>
        <w:docPartGallery w:val="Page Numbers (Bottom of Page)"/>
        <w:docPartUnique/>
      </w:docPartObj>
    </w:sdtPr>
    <w:sdtEndPr/>
    <w:sdtContent>
      <w:p w:rsidR="0054485E" w:rsidRPr="00BA7760" w:rsidRDefault="0054485E" w:rsidP="0054485E">
        <w:pPr>
          <w:pStyle w:val="Rodap"/>
          <w:jc w:val="righ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7996ABF9" wp14:editId="24506DCA">
                  <wp:simplePos x="0" y="0"/>
                  <wp:positionH relativeFrom="column">
                    <wp:posOffset>-198755</wp:posOffset>
                  </wp:positionH>
                  <wp:positionV relativeFrom="paragraph">
                    <wp:posOffset>-6350</wp:posOffset>
                  </wp:positionV>
                  <wp:extent cx="6124575" cy="9525"/>
                  <wp:effectExtent l="0" t="0" r="9525" b="2857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D588E" id="_x0000_t32" coordsize="21600,21600" o:spt="32" o:oned="t" path="m,l21600,21600e" filled="f">
                  <v:path arrowok="t" fillok="f" o:connecttype="none"/>
                  <o:lock v:ext="edit" shapetype="t"/>
                </v:shapetype>
                <v:shape id="AutoShape 1" o:spid="_x0000_s1026" type="#_x0000_t32" style="position:absolute;margin-left:-15.65pt;margin-top:-.5pt;width:482.25pt;height:.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" strokecolor="#0d0d0d" strokeweight="1pt"/>
              </w:pict>
            </mc:Fallback>
          </mc:AlternateContent>
        </w:r>
        <w:r w:rsidRPr="00BA7760">
          <w:rPr>
            <w:rFonts w:ascii="Arial" w:hAnsi="Arial" w:cs="Arial"/>
            <w:sz w:val="20"/>
            <w:szCs w:val="20"/>
          </w:rPr>
          <w:fldChar w:fldCharType="begin"/>
        </w:r>
        <w:r w:rsidRPr="00BA7760">
          <w:rPr>
            <w:rFonts w:ascii="Arial" w:hAnsi="Arial" w:cs="Arial"/>
            <w:sz w:val="20"/>
            <w:szCs w:val="20"/>
          </w:rPr>
          <w:instrText>PAGE   \* MERGEFORMAT</w:instrText>
        </w:r>
        <w:r w:rsidRPr="00BA7760">
          <w:rPr>
            <w:rFonts w:ascii="Arial" w:hAnsi="Arial" w:cs="Arial"/>
            <w:sz w:val="20"/>
            <w:szCs w:val="20"/>
          </w:rPr>
          <w:fldChar w:fldCharType="separate"/>
        </w:r>
        <w:r w:rsidR="00E8697E">
          <w:rPr>
            <w:rFonts w:ascii="Arial" w:hAnsi="Arial" w:cs="Arial"/>
            <w:noProof/>
            <w:sz w:val="20"/>
            <w:szCs w:val="20"/>
          </w:rPr>
          <w:t>4</w:t>
        </w:r>
        <w:r w:rsidRPr="00BA7760">
          <w:rPr>
            <w:rFonts w:ascii="Arial" w:hAnsi="Arial" w:cs="Arial"/>
            <w:noProof/>
            <w:sz w:val="20"/>
            <w:szCs w:val="20"/>
          </w:rPr>
          <w:fldChar w:fldCharType="end"/>
        </w:r>
      </w:p>
    </w:sdtContent>
  </w:sdt>
  <w:p w:rsidR="0054485E" w:rsidRPr="00BA7760" w:rsidRDefault="0054485E" w:rsidP="0054485E">
    <w:pPr>
      <w:autoSpaceDE w:val="0"/>
      <w:autoSpaceDN w:val="0"/>
      <w:adjustRightInd w:val="0"/>
      <w:jc w:val="center"/>
      <w:rPr>
        <w:rFonts w:ascii="Arial" w:eastAsia="Calibri" w:hAnsi="Arial" w:cs="Arial"/>
        <w:b/>
        <w:bCs/>
        <w:sz w:val="20"/>
        <w:szCs w:val="20"/>
        <w:lang w:eastAsia="en-US"/>
      </w:rPr>
    </w:pPr>
    <w:r w:rsidRPr="00BA7760">
      <w:rPr>
        <w:rFonts w:ascii="Arial" w:eastAsia="Calibri" w:hAnsi="Arial" w:cs="Arial"/>
        <w:sz w:val="20"/>
        <w:szCs w:val="20"/>
        <w:lang w:eastAsia="en-US"/>
      </w:rPr>
      <w:t>Rua C</w:t>
    </w:r>
    <w:r>
      <w:rPr>
        <w:rFonts w:ascii="Arial" w:eastAsia="Calibri" w:hAnsi="Arial" w:cs="Arial"/>
        <w:sz w:val="20"/>
        <w:szCs w:val="20"/>
        <w:lang w:eastAsia="en-US"/>
      </w:rPr>
      <w:t>láudio Manoel, 639 - Savassi</w:t>
    </w:r>
    <w:r w:rsidRPr="00BA7760">
      <w:rPr>
        <w:rFonts w:ascii="Arial" w:eastAsia="Calibri" w:hAnsi="Arial" w:cs="Arial"/>
        <w:sz w:val="20"/>
        <w:szCs w:val="20"/>
        <w:lang w:eastAsia="en-US"/>
      </w:rPr>
      <w:t xml:space="preserve"> – Belo Horizonte/MG – Cep: 30140-1</w:t>
    </w:r>
    <w:r>
      <w:rPr>
        <w:rFonts w:ascii="Arial" w:eastAsia="Calibri" w:hAnsi="Arial" w:cs="Arial"/>
        <w:sz w:val="20"/>
        <w:szCs w:val="20"/>
        <w:lang w:eastAsia="en-US"/>
      </w:rPr>
      <w:t>05</w:t>
    </w:r>
  </w:p>
  <w:p w:rsidR="0054485E" w:rsidRPr="00BA7760" w:rsidRDefault="0054485E" w:rsidP="0054485E">
    <w:pPr>
      <w:autoSpaceDE w:val="0"/>
      <w:autoSpaceDN w:val="0"/>
      <w:adjustRightInd w:val="0"/>
      <w:jc w:val="center"/>
      <w:rPr>
        <w:rFonts w:ascii="Arial" w:hAnsi="Arial" w:cs="Arial"/>
        <w:sz w:val="20"/>
        <w:szCs w:val="20"/>
      </w:rPr>
    </w:pPr>
    <w:r w:rsidRPr="00BA7760">
      <w:rPr>
        <w:rFonts w:ascii="Arial" w:eastAsia="Calibri" w:hAnsi="Arial" w:cs="Arial"/>
        <w:sz w:val="20"/>
        <w:szCs w:val="20"/>
        <w:lang w:eastAsia="en-US"/>
      </w:rPr>
      <w:t xml:space="preserve">Telefone: (31) 3269-8400 - </w:t>
    </w:r>
    <w:hyperlink r:id="rId1" w:history="1">
      <w:r w:rsidRPr="00BA7760">
        <w:rPr>
          <w:rStyle w:val="Hyperlink"/>
          <w:rFonts w:ascii="Arial" w:hAnsi="Arial" w:cs="Arial"/>
          <w:bCs/>
          <w:sz w:val="20"/>
          <w:szCs w:val="20"/>
        </w:rPr>
        <w:t>www.crcmg.org.br</w:t>
      </w:r>
    </w:hyperlink>
  </w:p>
  <w:p w:rsidR="0054485E" w:rsidRDefault="0054485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85E" w:rsidRDefault="0054485E" w:rsidP="0054485E">
      <w:r>
        <w:separator/>
      </w:r>
    </w:p>
  </w:footnote>
  <w:footnote w:type="continuationSeparator" w:id="0">
    <w:p w:rsidR="0054485E" w:rsidRDefault="0054485E" w:rsidP="0054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85E" w:rsidRPr="00C1217B" w:rsidRDefault="0054485E" w:rsidP="0054485E">
    <w:pPr>
      <w:pStyle w:val="Cabealho"/>
    </w:pPr>
    <w:r>
      <w:rPr>
        <w:noProof/>
      </w:rPr>
      <mc:AlternateContent>
        <mc:Choice Requires="wps">
          <w:drawing>
            <wp:anchor distT="0" distB="0" distL="114300" distR="114300" simplePos="0" relativeHeight="251659264" behindDoc="0" locked="0" layoutInCell="1" allowOverlap="1" wp14:anchorId="636F297B" wp14:editId="3A9736BD">
              <wp:simplePos x="0" y="0"/>
              <wp:positionH relativeFrom="column">
                <wp:posOffset>-321945</wp:posOffset>
              </wp:positionH>
              <wp:positionV relativeFrom="paragraph">
                <wp:posOffset>856615</wp:posOffset>
              </wp:positionV>
              <wp:extent cx="6124575" cy="9525"/>
              <wp:effectExtent l="0" t="0" r="9525" b="2857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969DA" id="_x0000_t32" coordsize="21600,21600" o:spt="32" o:oned="t" path="m,l21600,21600e" filled="f">
              <v:path arrowok="t" fillok="f" o:connecttype="none"/>
              <o:lock v:ext="edit" shapetype="t"/>
            </v:shapetype>
            <v:shape id="AutoShape 3" o:spid="_x0000_s1026" type="#_x0000_t32" style="position:absolute;margin-left:-25.35pt;margin-top:67.45pt;width:48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" strokecolor="#0d0d0d" strokeweight="1pt"/>
          </w:pict>
        </mc:Fallback>
      </mc:AlternateContent>
    </w:r>
    <w:r>
      <w:rPr>
        <w:noProof/>
      </w:rPr>
      <w:drawing>
        <wp:inline distT="0" distB="0" distL="0" distR="0" wp14:anchorId="561BCF72" wp14:editId="03F219A4">
          <wp:extent cx="2524125" cy="819150"/>
          <wp:effectExtent l="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819150"/>
                  </a:xfrm>
                  <a:prstGeom prst="rect">
                    <a:avLst/>
                  </a:prstGeom>
                  <a:noFill/>
                  <a:ln>
                    <a:noFill/>
                  </a:ln>
                </pic:spPr>
              </pic:pic>
            </a:graphicData>
          </a:graphic>
        </wp:inline>
      </w:drawing>
    </w:r>
  </w:p>
  <w:p w:rsidR="0054485E" w:rsidRDefault="0054485E" w:rsidP="0054485E">
    <w:pPr>
      <w:pStyle w:val="Cabealho"/>
      <w:rPr>
        <w:rFonts w:ascii="Arial" w:hAnsi="Arial" w:cs="Arial"/>
        <w:sz w:val="22"/>
        <w:szCs w:val="22"/>
      </w:rPr>
    </w:pP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836"/>
    </w:tblGrid>
    <w:tr w:rsidR="0054485E" w:rsidRPr="0033693F" w:rsidTr="00044D78">
      <w:tc>
        <w:tcPr>
          <w:tcW w:w="6204" w:type="dxa"/>
        </w:tcPr>
        <w:p w:rsidR="0054485E" w:rsidRPr="00A35B40" w:rsidRDefault="0054485E" w:rsidP="0054485E">
          <w:pPr>
            <w:jc w:val="both"/>
            <w:rPr>
              <w:rFonts w:ascii="Arial" w:hAnsi="Arial" w:cs="Arial"/>
              <w:b/>
              <w:sz w:val="20"/>
              <w:szCs w:val="20"/>
            </w:rPr>
          </w:pPr>
          <w:r w:rsidRPr="00A35B40">
            <w:rPr>
              <w:rFonts w:ascii="Arial" w:hAnsi="Arial" w:cs="Arial"/>
              <w:sz w:val="20"/>
              <w:szCs w:val="20"/>
            </w:rPr>
            <w:t>Nº PROCESSO ADMINISTRATIVO DE CONTRATAÇÃO</w:t>
          </w:r>
        </w:p>
      </w:tc>
      <w:tc>
        <w:tcPr>
          <w:tcW w:w="3089" w:type="dxa"/>
        </w:tcPr>
        <w:p w:rsidR="0054485E" w:rsidRPr="00A35B40" w:rsidRDefault="005A3310" w:rsidP="0054485E">
          <w:pPr>
            <w:rPr>
              <w:rFonts w:ascii="Arial" w:hAnsi="Arial" w:cs="Arial"/>
              <w:b/>
              <w:sz w:val="20"/>
              <w:szCs w:val="20"/>
            </w:rPr>
          </w:pPr>
          <w:r>
            <w:rPr>
              <w:rFonts w:ascii="Arial" w:hAnsi="Arial" w:cs="Arial"/>
              <w:sz w:val="20"/>
              <w:szCs w:val="20"/>
            </w:rPr>
            <w:t>159</w:t>
          </w:r>
          <w:r w:rsidR="00756E44">
            <w:rPr>
              <w:rFonts w:ascii="Arial" w:hAnsi="Arial" w:cs="Arial"/>
              <w:sz w:val="20"/>
              <w:szCs w:val="20"/>
            </w:rPr>
            <w:t>/2018</w:t>
          </w:r>
        </w:p>
      </w:tc>
    </w:tr>
    <w:tr w:rsidR="0054485E" w:rsidRPr="0033693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MODALIDADE</w:t>
          </w:r>
        </w:p>
      </w:tc>
      <w:tc>
        <w:tcPr>
          <w:tcW w:w="3089" w:type="dxa"/>
        </w:tcPr>
        <w:p w:rsidR="0054485E" w:rsidRPr="00A35B40" w:rsidRDefault="0054485E" w:rsidP="0054485E">
          <w:pPr>
            <w:rPr>
              <w:rFonts w:ascii="Arial" w:hAnsi="Arial" w:cs="Arial"/>
              <w:b/>
              <w:sz w:val="20"/>
              <w:szCs w:val="20"/>
            </w:rPr>
          </w:pPr>
          <w:r w:rsidRPr="00A35B40">
            <w:rPr>
              <w:rFonts w:ascii="Arial" w:hAnsi="Arial" w:cs="Arial"/>
              <w:sz w:val="20"/>
              <w:szCs w:val="20"/>
            </w:rPr>
            <w:t>Pregão Eletrônico</w:t>
          </w:r>
        </w:p>
      </w:tc>
    </w:tr>
    <w:tr w:rsidR="0054485E" w:rsidRPr="007F3E6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Nº DA MODALIDADE</w:t>
          </w:r>
        </w:p>
      </w:tc>
      <w:tc>
        <w:tcPr>
          <w:tcW w:w="3089" w:type="dxa"/>
        </w:tcPr>
        <w:p w:rsidR="0054485E" w:rsidRPr="00A35B40" w:rsidRDefault="005A3310" w:rsidP="0054485E">
          <w:pPr>
            <w:rPr>
              <w:rFonts w:ascii="Arial" w:hAnsi="Arial" w:cs="Arial"/>
              <w:b/>
              <w:sz w:val="20"/>
              <w:szCs w:val="20"/>
            </w:rPr>
          </w:pPr>
          <w:r>
            <w:rPr>
              <w:rFonts w:ascii="Arial" w:hAnsi="Arial" w:cs="Arial"/>
              <w:sz w:val="20"/>
              <w:szCs w:val="20"/>
            </w:rPr>
            <w:t>014</w:t>
          </w:r>
          <w:r w:rsidR="00756E44">
            <w:rPr>
              <w:rFonts w:ascii="Arial" w:hAnsi="Arial" w:cs="Arial"/>
              <w:sz w:val="20"/>
              <w:szCs w:val="20"/>
            </w:rPr>
            <w:t>/2018</w:t>
          </w:r>
        </w:p>
      </w:tc>
    </w:tr>
  </w:tbl>
  <w:p w:rsidR="0054485E" w:rsidRDefault="0054485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A4E"/>
    <w:multiLevelType w:val="hybridMultilevel"/>
    <w:tmpl w:val="2D2A1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3D50CB3"/>
    <w:multiLevelType w:val="hybridMultilevel"/>
    <w:tmpl w:val="3E3A9520"/>
    <w:lvl w:ilvl="0" w:tplc="04160017">
      <w:start w:val="1"/>
      <w:numFmt w:val="lowerLetter"/>
      <w:lvlText w:val="%1)"/>
      <w:lvlJc w:val="left"/>
      <w:pPr>
        <w:ind w:left="394" w:hanging="360"/>
      </w:pPr>
      <w:rPr>
        <w:rFonts w:hint="default"/>
      </w:rPr>
    </w:lvl>
    <w:lvl w:ilvl="1" w:tplc="04160003" w:tentative="1">
      <w:start w:val="1"/>
      <w:numFmt w:val="bullet"/>
      <w:lvlText w:val="o"/>
      <w:lvlJc w:val="left"/>
      <w:pPr>
        <w:ind w:left="1114" w:hanging="360"/>
      </w:pPr>
      <w:rPr>
        <w:rFonts w:ascii="Courier New" w:hAnsi="Courier New" w:cs="Courier New" w:hint="default"/>
      </w:rPr>
    </w:lvl>
    <w:lvl w:ilvl="2" w:tplc="04160005" w:tentative="1">
      <w:start w:val="1"/>
      <w:numFmt w:val="bullet"/>
      <w:lvlText w:val=""/>
      <w:lvlJc w:val="left"/>
      <w:pPr>
        <w:ind w:left="1834" w:hanging="360"/>
      </w:pPr>
      <w:rPr>
        <w:rFonts w:ascii="Wingdings" w:hAnsi="Wingdings" w:hint="default"/>
      </w:rPr>
    </w:lvl>
    <w:lvl w:ilvl="3" w:tplc="04160001" w:tentative="1">
      <w:start w:val="1"/>
      <w:numFmt w:val="bullet"/>
      <w:lvlText w:val=""/>
      <w:lvlJc w:val="left"/>
      <w:pPr>
        <w:ind w:left="2554" w:hanging="360"/>
      </w:pPr>
      <w:rPr>
        <w:rFonts w:ascii="Symbol" w:hAnsi="Symbol" w:hint="default"/>
      </w:rPr>
    </w:lvl>
    <w:lvl w:ilvl="4" w:tplc="04160003" w:tentative="1">
      <w:start w:val="1"/>
      <w:numFmt w:val="bullet"/>
      <w:lvlText w:val="o"/>
      <w:lvlJc w:val="left"/>
      <w:pPr>
        <w:ind w:left="3274" w:hanging="360"/>
      </w:pPr>
      <w:rPr>
        <w:rFonts w:ascii="Courier New" w:hAnsi="Courier New" w:cs="Courier New" w:hint="default"/>
      </w:rPr>
    </w:lvl>
    <w:lvl w:ilvl="5" w:tplc="04160005" w:tentative="1">
      <w:start w:val="1"/>
      <w:numFmt w:val="bullet"/>
      <w:lvlText w:val=""/>
      <w:lvlJc w:val="left"/>
      <w:pPr>
        <w:ind w:left="3994" w:hanging="360"/>
      </w:pPr>
      <w:rPr>
        <w:rFonts w:ascii="Wingdings" w:hAnsi="Wingdings" w:hint="default"/>
      </w:rPr>
    </w:lvl>
    <w:lvl w:ilvl="6" w:tplc="04160001" w:tentative="1">
      <w:start w:val="1"/>
      <w:numFmt w:val="bullet"/>
      <w:lvlText w:val=""/>
      <w:lvlJc w:val="left"/>
      <w:pPr>
        <w:ind w:left="4714" w:hanging="360"/>
      </w:pPr>
      <w:rPr>
        <w:rFonts w:ascii="Symbol" w:hAnsi="Symbol" w:hint="default"/>
      </w:rPr>
    </w:lvl>
    <w:lvl w:ilvl="7" w:tplc="04160003" w:tentative="1">
      <w:start w:val="1"/>
      <w:numFmt w:val="bullet"/>
      <w:lvlText w:val="o"/>
      <w:lvlJc w:val="left"/>
      <w:pPr>
        <w:ind w:left="5434" w:hanging="360"/>
      </w:pPr>
      <w:rPr>
        <w:rFonts w:ascii="Courier New" w:hAnsi="Courier New" w:cs="Courier New" w:hint="default"/>
      </w:rPr>
    </w:lvl>
    <w:lvl w:ilvl="8" w:tplc="04160005" w:tentative="1">
      <w:start w:val="1"/>
      <w:numFmt w:val="bullet"/>
      <w:lvlText w:val=""/>
      <w:lvlJc w:val="left"/>
      <w:pPr>
        <w:ind w:left="6154" w:hanging="360"/>
      </w:pPr>
      <w:rPr>
        <w:rFonts w:ascii="Wingdings" w:hAnsi="Wingdings" w:hint="default"/>
      </w:rPr>
    </w:lvl>
  </w:abstractNum>
  <w:abstractNum w:abstractNumId="2" w15:restartNumberingAfterBreak="0">
    <w:nsid w:val="35F36EBA"/>
    <w:multiLevelType w:val="hybridMultilevel"/>
    <w:tmpl w:val="13F866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5D365CD"/>
    <w:multiLevelType w:val="hybridMultilevel"/>
    <w:tmpl w:val="4B22C60A"/>
    <w:lvl w:ilvl="0" w:tplc="FD287B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63E81A60"/>
    <w:multiLevelType w:val="hybridMultilevel"/>
    <w:tmpl w:val="54D87E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8043890"/>
    <w:multiLevelType w:val="multilevel"/>
    <w:tmpl w:val="CC2E8B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055163"/>
    <w:multiLevelType w:val="hybridMultilevel"/>
    <w:tmpl w:val="3282076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85E"/>
    <w:rsid w:val="00107D1D"/>
    <w:rsid w:val="00130018"/>
    <w:rsid w:val="00151910"/>
    <w:rsid w:val="00154983"/>
    <w:rsid w:val="00177194"/>
    <w:rsid w:val="00226723"/>
    <w:rsid w:val="002333F0"/>
    <w:rsid w:val="00323422"/>
    <w:rsid w:val="00346183"/>
    <w:rsid w:val="004A613D"/>
    <w:rsid w:val="0054485E"/>
    <w:rsid w:val="005A3310"/>
    <w:rsid w:val="005B3908"/>
    <w:rsid w:val="005E0D22"/>
    <w:rsid w:val="006367F0"/>
    <w:rsid w:val="00756E44"/>
    <w:rsid w:val="00770B42"/>
    <w:rsid w:val="0085383E"/>
    <w:rsid w:val="008726F5"/>
    <w:rsid w:val="00916606"/>
    <w:rsid w:val="009378D3"/>
    <w:rsid w:val="00A6552E"/>
    <w:rsid w:val="00AA7BC3"/>
    <w:rsid w:val="00B35D05"/>
    <w:rsid w:val="00B51307"/>
    <w:rsid w:val="00BA0DD5"/>
    <w:rsid w:val="00BF0E71"/>
    <w:rsid w:val="00D62270"/>
    <w:rsid w:val="00DA281C"/>
    <w:rsid w:val="00DC48A4"/>
    <w:rsid w:val="00DE578C"/>
    <w:rsid w:val="00E17107"/>
    <w:rsid w:val="00E24E2D"/>
    <w:rsid w:val="00E869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24D04"/>
  <w15:chartTrackingRefBased/>
  <w15:docId w15:val="{95BD3CB2-755F-4940-A01C-45494A5D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85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9378D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nhideWhenUsed/>
    <w:qFormat/>
    <w:rsid w:val="009378D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4485E"/>
    <w:pPr>
      <w:spacing w:after="200" w:line="276" w:lineRule="auto"/>
      <w:ind w:left="720"/>
      <w:contextualSpacing/>
    </w:pPr>
    <w:rPr>
      <w:rFonts w:ascii="Calibri" w:eastAsia="Calibri" w:hAnsi="Calibri"/>
      <w:sz w:val="22"/>
      <w:szCs w:val="22"/>
      <w:lang w:eastAsia="en-US"/>
    </w:rPr>
  </w:style>
  <w:style w:type="table" w:styleId="Tabelacomgrade">
    <w:name w:val="Table Grid"/>
    <w:basedOn w:val="Tabelanormal"/>
    <w:uiPriority w:val="59"/>
    <w:rsid w:val="005448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aliases w:val="Cabeçalho superior,Heading 1a,h,he,HeaderNN,hd"/>
    <w:basedOn w:val="Normal"/>
    <w:link w:val="CabealhoChar"/>
    <w:unhideWhenUsed/>
    <w:qFormat/>
    <w:rsid w:val="0054485E"/>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54485E"/>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54485E"/>
    <w:pPr>
      <w:tabs>
        <w:tab w:val="center" w:pos="4252"/>
        <w:tab w:val="right" w:pos="8504"/>
      </w:tabs>
    </w:pPr>
  </w:style>
  <w:style w:type="character" w:customStyle="1" w:styleId="RodapChar">
    <w:name w:val="Rodapé Char"/>
    <w:basedOn w:val="Fontepargpadro"/>
    <w:link w:val="Rodap"/>
    <w:uiPriority w:val="99"/>
    <w:rsid w:val="0054485E"/>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54485E"/>
    <w:rPr>
      <w:color w:val="0563C1" w:themeColor="hyperlink"/>
      <w:u w:val="single"/>
    </w:rPr>
  </w:style>
  <w:style w:type="character" w:customStyle="1" w:styleId="Ttulo1Char">
    <w:name w:val="Título 1 Char"/>
    <w:basedOn w:val="Fontepargpadro"/>
    <w:link w:val="Ttulo1"/>
    <w:rsid w:val="009378D3"/>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9378D3"/>
    <w:rPr>
      <w:rFonts w:asciiTheme="majorHAnsi" w:eastAsiaTheme="majorEastAsia" w:hAnsiTheme="majorHAnsi" w:cstheme="majorBidi"/>
      <w:color w:val="2F5496" w:themeColor="accent1" w:themeShade="BF"/>
      <w:sz w:val="26"/>
      <w:szCs w:val="26"/>
      <w:lang w:eastAsia="pt-BR"/>
    </w:rPr>
  </w:style>
  <w:style w:type="paragraph" w:styleId="NormalWeb">
    <w:name w:val="Normal (Web)"/>
    <w:basedOn w:val="Normal"/>
    <w:uiPriority w:val="99"/>
    <w:unhideWhenUsed/>
    <w:rsid w:val="009378D3"/>
    <w:rPr>
      <w:rFonts w:ascii="inherit" w:hAnsi="inherit"/>
    </w:rPr>
  </w:style>
  <w:style w:type="character" w:customStyle="1" w:styleId="apple-converted-space">
    <w:name w:val="apple-converted-space"/>
    <w:basedOn w:val="Fontepargpadro"/>
    <w:rsid w:val="009378D3"/>
  </w:style>
  <w:style w:type="character" w:customStyle="1" w:styleId="font17azulclaro1">
    <w:name w:val="font_17_azulclaro1"/>
    <w:rsid w:val="009378D3"/>
  </w:style>
  <w:style w:type="paragraph" w:styleId="Textodecomentrio">
    <w:name w:val="annotation text"/>
    <w:basedOn w:val="Normal"/>
    <w:link w:val="TextodecomentrioChar"/>
    <w:uiPriority w:val="99"/>
    <w:unhideWhenUsed/>
    <w:rsid w:val="00346183"/>
    <w:rPr>
      <w:sz w:val="20"/>
      <w:szCs w:val="20"/>
    </w:rPr>
  </w:style>
  <w:style w:type="character" w:customStyle="1" w:styleId="TextodecomentrioChar">
    <w:name w:val="Texto de comentário Char"/>
    <w:basedOn w:val="Fontepargpadro"/>
    <w:link w:val="Textodecomentrio"/>
    <w:uiPriority w:val="99"/>
    <w:rsid w:val="00346183"/>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339</Words>
  <Characters>1831</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andreza@crcmg.local</dc:creator>
  <cp:keywords/>
  <dc:description/>
  <cp:lastModifiedBy>andreza@crcmg.local</cp:lastModifiedBy>
  <cp:revision>31</cp:revision>
  <dcterms:created xsi:type="dcterms:W3CDTF">2017-10-02T20:23:00Z</dcterms:created>
  <dcterms:modified xsi:type="dcterms:W3CDTF">2018-07-16T19:28:00Z</dcterms:modified>
</cp:coreProperties>
</file>